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E664" w14:textId="77777777" w:rsidR="008E5D88" w:rsidRPr="008E5D88" w:rsidRDefault="008E5D88" w:rsidP="008E5D88">
      <w:pPr>
        <w:shd w:val="clear" w:color="auto" w:fill="FFFFFF"/>
        <w:spacing w:after="0" w:line="240" w:lineRule="auto"/>
        <w:jc w:val="center"/>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b/>
          <w:bCs/>
          <w:color w:val="222222"/>
          <w:kern w:val="0"/>
          <w:sz w:val="26"/>
          <w:szCs w:val="26"/>
          <w:lang w:eastAsia="el-GR"/>
          <w14:ligatures w14:val="none"/>
        </w:rPr>
        <w:t>Χαιρετισμός του Προέδρου της Βουλής των Ελλήνων στην επετειακή εκδήλωση για τα 20 χρόνια από την ίδρυση της Ανώτατης Γενικής Συνομοσπονδίας Συνταξιούχων Ελλάδος (ΑΓΣΣΕ)</w:t>
      </w:r>
    </w:p>
    <w:p w14:paraId="00EA508A" w14:textId="77777777" w:rsidR="008E5D88" w:rsidRPr="008E5D88" w:rsidRDefault="008E5D88" w:rsidP="008E5D88">
      <w:pPr>
        <w:shd w:val="clear" w:color="auto" w:fill="FFFFFF"/>
        <w:spacing w:after="0" w:line="240" w:lineRule="auto"/>
        <w:jc w:val="both"/>
        <w:rPr>
          <w:rFonts w:ascii="Times New Roman" w:eastAsia="Times New Roman" w:hAnsi="Times New Roman" w:cs="Times New Roman"/>
          <w:kern w:val="0"/>
          <w:sz w:val="26"/>
          <w:szCs w:val="26"/>
          <w:lang w:eastAsia="el-GR"/>
          <w14:ligatures w14:val="none"/>
        </w:rPr>
      </w:pPr>
    </w:p>
    <w:p w14:paraId="3820792D" w14:textId="77777777" w:rsidR="008E5D88" w:rsidRPr="008E5D88" w:rsidRDefault="008E5D88" w:rsidP="008E5D88">
      <w:pPr>
        <w:shd w:val="clear" w:color="auto" w:fill="FFFFFF"/>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222222"/>
          <w:kern w:val="0"/>
          <w:sz w:val="26"/>
          <w:szCs w:val="26"/>
          <w:lang w:eastAsia="el-GR"/>
          <w14:ligatures w14:val="none"/>
        </w:rPr>
        <w:t>Κυρίες και κύριοι,</w:t>
      </w:r>
    </w:p>
    <w:p w14:paraId="50D59248"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2C59BEC8"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Είναι ιδιαίτερη χαρά και τιμή να βρίσκομαι σήμερα κοντά σας, για να απευθύνω χαιρετισμό στην επετειακή εκδήλωση για τη συμπλήρωση 20 χρόνων από την ίδρυση της Ανώτατης Γενικής Συνομοσπονδίας Συνταξιούχων Ελλάδος.</w:t>
      </w:r>
    </w:p>
    <w:p w14:paraId="09F8C458"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27911499"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Η Ανώτατη Γενική Συνομοσπονδία Συνταξιούχων Ελλάδος αποτελεί εδώ και δύο δεκαετίες έναν σπουδαίο συλλογικό φορέα, που έχει γίνει η φωνή των συνταξιούχων της χώρας μας, με συνέπεια, υπευθυνότητα και σεβασμό στην αξιοπρέπεια όσων εκπροσωπεί.</w:t>
      </w:r>
    </w:p>
    <w:p w14:paraId="03D00701"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5EA96789"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Η φετινή επέτειος είναι ένας σημαντικός σταθμός μιας πορείας πολλών ετών, με αγώνες, διεκδικήσεις, παρεμβάσεις και ουσιαστική προσφορά, που ξεκίνησε στις 24 Νοεμβρίου 2006, με το ιδρυτικό συνέδριο στο ξενοδοχείο «Μεγάλη Βρετάνια»</w:t>
      </w:r>
      <w:r w:rsidRPr="008E5D88">
        <w:rPr>
          <w:rFonts w:ascii="Times New Roman" w:eastAsia="Times New Roman" w:hAnsi="Times New Roman" w:cs="Times New Roman"/>
          <w:b/>
          <w:bCs/>
          <w:color w:val="000000"/>
          <w:kern w:val="0"/>
          <w:sz w:val="26"/>
          <w:szCs w:val="26"/>
          <w:lang w:eastAsia="el-GR"/>
          <w14:ligatures w14:val="none"/>
        </w:rPr>
        <w:t>.</w:t>
      </w:r>
    </w:p>
    <w:p w14:paraId="23F5D920"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299758BF"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Μια πορεία που εδραίωσε τη Συνομοσπονδία σας ως αξιόπιστο συνομιλητή της ελληνικής Πολιτείας, με επίκεντρο την υπεράσπιση των δικαιωμάτων των ανθρώπων εκείνων που εργάστηκαν για δεκαετίες, συνέβαλαν στην ανάπτυξη της χώρας μας και πλέον έχουν κάθε δικαίωμα να απολαμβάνουν τους καρπούς του αγώνα τους, με αξιοπρέπεια και σεβασμό.</w:t>
      </w:r>
    </w:p>
    <w:p w14:paraId="5D64273F" w14:textId="77777777" w:rsidR="00E30668" w:rsidRDefault="00E30668" w:rsidP="008E5D88">
      <w:pPr>
        <w:spacing w:after="0" w:line="240" w:lineRule="auto"/>
        <w:jc w:val="both"/>
        <w:rPr>
          <w:rFonts w:ascii="Times New Roman" w:eastAsia="Times New Roman" w:hAnsi="Times New Roman" w:cs="Times New Roman"/>
          <w:color w:val="000000"/>
          <w:kern w:val="0"/>
          <w:sz w:val="26"/>
          <w:szCs w:val="26"/>
          <w:lang w:eastAsia="el-GR"/>
          <w14:ligatures w14:val="none"/>
        </w:rPr>
      </w:pPr>
    </w:p>
    <w:p w14:paraId="35BF9CAE" w14:textId="1F056232"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 xml:space="preserve">Οφείλουμε όλοι να παραδεχθούμε πως, ιδιαίτερα, </w:t>
      </w:r>
      <w:bookmarkStart w:id="0" w:name="_Hlk243386131"/>
      <w:r w:rsidRPr="008E5D88">
        <w:rPr>
          <w:rFonts w:ascii="Times New Roman" w:eastAsia="Times New Roman" w:hAnsi="Times New Roman" w:cs="Times New Roman"/>
          <w:color w:val="000000"/>
          <w:kern w:val="0"/>
          <w:sz w:val="26"/>
          <w:szCs w:val="26"/>
          <w:lang w:eastAsia="el-GR"/>
          <w14:ligatures w14:val="none"/>
        </w:rPr>
        <w:t>οι σημερινοί συνταξιούχοι δεν αποτελούν απλώς μια κοινωνική κατηγορία.</w:t>
      </w:r>
      <w:r w:rsidR="00E30668" w:rsidRPr="00B20AFD">
        <w:rPr>
          <w:rFonts w:ascii="Times New Roman" w:eastAsia="Times New Roman" w:hAnsi="Times New Roman" w:cs="Times New Roman"/>
          <w:kern w:val="0"/>
          <w:sz w:val="26"/>
          <w:szCs w:val="26"/>
          <w:lang w:eastAsia="el-GR"/>
          <w14:ligatures w14:val="none"/>
        </w:rPr>
        <w:t xml:space="preserve"> </w:t>
      </w:r>
      <w:r w:rsidRPr="008E5D88">
        <w:rPr>
          <w:rFonts w:ascii="Times New Roman" w:eastAsia="Times New Roman" w:hAnsi="Times New Roman" w:cs="Times New Roman"/>
          <w:color w:val="000000"/>
          <w:kern w:val="0"/>
          <w:sz w:val="26"/>
          <w:szCs w:val="26"/>
          <w:lang w:eastAsia="el-GR"/>
          <w14:ligatures w14:val="none"/>
        </w:rPr>
        <w:t>Σε αυτούς χρωστάμε, σε μεγάλο βαθμό, το «χτίσιμο» της σύγχρονης Ελλάδας.</w:t>
      </w:r>
    </w:p>
    <w:p w14:paraId="12EA96CE"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4CA81D46"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Μέσα από τους κόπους τους όλα αυτά τα χρόνια, στήριξαν, σε καιρούς δύσκολους, ο καθένας από το δικό του μετερίζι, την οικογένεια, την οικονομία και, κατ’ επέκταση, την ίδια την κοινωνία.</w:t>
      </w:r>
    </w:p>
    <w:p w14:paraId="6877E85C"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bookmarkEnd w:id="0"/>
    <w:p w14:paraId="5B19FAC5"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Γι’ αυτό, η Πολιτεία έχει διαχρονικό χρέος να κάνει πράξη όσα είναι αναγκαία, ώστε να αναγνωρίζει την προσφορά τους, να σέβεται τα δικαιώματά τους και να μην «κλείνει τα αυτιά» της στις αγωνίες τους.</w:t>
      </w:r>
    </w:p>
    <w:p w14:paraId="0EB6403F"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00CB5ADA"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Η διασφάλιση της ποιότητας ζωής των συνταξιούχων, η πρόσβασή τους στην υγεία, η κοινωνική τους προστασία και η ενεργός συμμετοχή τους στην κοινωνική ζωή αποτελούν το ελάχιστο που οφείλει να εξασφαλίζει η Πολιτεία.</w:t>
      </w:r>
    </w:p>
    <w:p w14:paraId="146905E2"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1C137AC8"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Θα μου επιτρέψετε σε αυτό σημείο μια προσωπική αναφορά.</w:t>
      </w:r>
    </w:p>
    <w:p w14:paraId="325A1B2B"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000F7835" w14:textId="2C94E438" w:rsidR="008E5D88" w:rsidRDefault="008E5D88" w:rsidP="00E3066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lastRenderedPageBreak/>
        <w:t>Η σχέση μου με τους συνταξιούχους και την Ανώτατη Γενική Συνομοσπονδία Συνταξιούχων Ελλάδος δεν είναι συγκυριακή ούτε περιορίζεται στη σημερινή θεσμική μου ιδιότητα ως Προέδρου της Βουλής των Ελλήνων.</w:t>
      </w:r>
    </w:p>
    <w:p w14:paraId="1E9430C8" w14:textId="77777777" w:rsidR="00E30668" w:rsidRPr="008E5D88" w:rsidRDefault="00E30668" w:rsidP="00E30668">
      <w:pPr>
        <w:spacing w:after="0" w:line="240" w:lineRule="auto"/>
        <w:jc w:val="both"/>
        <w:rPr>
          <w:rFonts w:ascii="Times New Roman" w:eastAsia="Times New Roman" w:hAnsi="Times New Roman" w:cs="Times New Roman"/>
          <w:kern w:val="0"/>
          <w:sz w:val="26"/>
          <w:szCs w:val="26"/>
          <w:lang w:eastAsia="el-GR"/>
          <w14:ligatures w14:val="none"/>
        </w:rPr>
      </w:pPr>
    </w:p>
    <w:p w14:paraId="6C8328DF"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Κυρίως ως γιατρός, αλλά και σε όλη τη διαδρομή μου στον δημόσιο βίο, από κάθε θέση ευθύνης που μου εμπιστεύθηκαν οι πολίτες -ως Δήμαρχος Αθηναίων, Υπουργός Υγείας, Βουλευτής και σήμερα Πρόεδρος της Βουλής- στάθηκα πάντοτε δίπλα στους συνταξιούχους, ακούγοντας τις ανάγκες τους και βοηθώντας τους με όποιον τρόπο και με όποιες δυνάμεις διέθετα.</w:t>
      </w:r>
    </w:p>
    <w:p w14:paraId="7EC3E5E0"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3C56BB62"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Άλλωστε, πίστευα πάντα ότι ένα κοινωνικό σύνολο χαρακτηρίζεται και κρίνεται από τον τρόπο με τον οποίο αντιμετωπίζει τους συνταξιούχους.</w:t>
      </w:r>
    </w:p>
    <w:p w14:paraId="665F85ED"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79A1C171"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Για την ίδια την Πολιτεία, ο σεβασμός σε αυτή την ξεχωριστή κοινωνική ομάδα ξεκινά ως υποχρέωση, αλλά καταλήγει να είναι δείκτης πολιτισμού και ιστορικής μνήμης.</w:t>
      </w:r>
    </w:p>
    <w:p w14:paraId="4D86FEEA"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4EEE4261"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Ως Πρόεδρος της Βουλής των Ελλήνων, σας διαβεβαιώνω ότι η πόρτα του διαλόγου του Ελληνικού Κοινοβουλίου με τους κοινωνικούς φορείς, όπως η Ανώτατη Γενική Συνομοσπονδία Συνταξιούχων Ελλάδος, θα παραμένει ορθάνοιχτη, αναγνωρίζοντας τον σημαντικό ρόλο τους.</w:t>
      </w:r>
    </w:p>
    <w:p w14:paraId="2575683E"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242CE6AC"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Κλείνοντας, θα ήθελα να τονίσω ότι, 20 χρόνια μετά την ίδρυσή της, η Ανώτατη Γενική Συνομοσπονδία Συνταξιούχων Ελλάδος έχει κάθε λόγο να αισθάνεται υπερήφανη για τη διαδρομή της.</w:t>
      </w:r>
    </w:p>
    <w:p w14:paraId="699A0749"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55165B34"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Θέλω, λοιπόν, στο πρόσωπο του σημερινού προεδρείου της, να συγχαρώ θερμά όλους όσοι συνέβαλαν διαχρονικά στη δημιουργία, την ανάπτυξη και τη διαρκή παρουσία της Συνομοσπονδίας στη δημόσια ζωή του τόπου.</w:t>
      </w:r>
    </w:p>
    <w:p w14:paraId="08517C9F" w14:textId="77777777" w:rsidR="00E30668" w:rsidRDefault="00E30668" w:rsidP="008E5D88">
      <w:pPr>
        <w:spacing w:after="0" w:line="240" w:lineRule="auto"/>
        <w:jc w:val="both"/>
        <w:rPr>
          <w:rFonts w:ascii="Times New Roman" w:eastAsia="Times New Roman" w:hAnsi="Times New Roman" w:cs="Times New Roman"/>
          <w:color w:val="000000"/>
          <w:kern w:val="0"/>
          <w:sz w:val="26"/>
          <w:szCs w:val="26"/>
          <w:lang w:eastAsia="el-GR"/>
          <w14:ligatures w14:val="none"/>
        </w:rPr>
      </w:pPr>
    </w:p>
    <w:p w14:paraId="55B5B201" w14:textId="36201850"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Εύχομαι και η επόμενη εικοσαετία να είναι εξίσου δημιουργική, γεμάτη πρωτοβουλίες, γόνιμο διάλογο και νέες κατακτήσεις προς όφελος όλων των συνταξιούχων της Ελλάδας μας.</w:t>
      </w:r>
    </w:p>
    <w:p w14:paraId="367AC195" w14:textId="77777777" w:rsidR="008E5D88" w:rsidRPr="008E5D88" w:rsidRDefault="008E5D88" w:rsidP="008E5D88">
      <w:pPr>
        <w:spacing w:after="0" w:line="240" w:lineRule="auto"/>
        <w:rPr>
          <w:rFonts w:ascii="Times New Roman" w:eastAsia="Times New Roman" w:hAnsi="Times New Roman" w:cs="Times New Roman"/>
          <w:kern w:val="0"/>
          <w:sz w:val="26"/>
          <w:szCs w:val="26"/>
          <w:lang w:eastAsia="el-GR"/>
          <w14:ligatures w14:val="none"/>
        </w:rPr>
      </w:pPr>
    </w:p>
    <w:p w14:paraId="1E613637" w14:textId="77777777" w:rsidR="008E5D88" w:rsidRPr="008E5D88" w:rsidRDefault="008E5D88" w:rsidP="008E5D88">
      <w:pPr>
        <w:spacing w:after="0" w:line="240" w:lineRule="auto"/>
        <w:jc w:val="both"/>
        <w:rPr>
          <w:rFonts w:ascii="Times New Roman" w:eastAsia="Times New Roman" w:hAnsi="Times New Roman" w:cs="Times New Roman"/>
          <w:kern w:val="0"/>
          <w:sz w:val="26"/>
          <w:szCs w:val="26"/>
          <w:lang w:eastAsia="el-GR"/>
          <w14:ligatures w14:val="none"/>
        </w:rPr>
      </w:pPr>
      <w:r w:rsidRPr="008E5D88">
        <w:rPr>
          <w:rFonts w:ascii="Times New Roman" w:eastAsia="Times New Roman" w:hAnsi="Times New Roman" w:cs="Times New Roman"/>
          <w:color w:val="000000"/>
          <w:kern w:val="0"/>
          <w:sz w:val="26"/>
          <w:szCs w:val="26"/>
          <w:lang w:eastAsia="el-GR"/>
          <w14:ligatures w14:val="none"/>
        </w:rPr>
        <w:t>Σας ευχαριστώ.</w:t>
      </w:r>
    </w:p>
    <w:p w14:paraId="0047F6F2" w14:textId="77777777" w:rsidR="005F5FF6" w:rsidRDefault="005F5FF6"/>
    <w:sectPr w:rsidR="005F5F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88"/>
    <w:rsid w:val="000F4DE1"/>
    <w:rsid w:val="00346DC2"/>
    <w:rsid w:val="005F5FF6"/>
    <w:rsid w:val="006B43A1"/>
    <w:rsid w:val="008E5D88"/>
    <w:rsid w:val="00997A87"/>
    <w:rsid w:val="00B20AFD"/>
    <w:rsid w:val="00E306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A4B5"/>
  <w15:chartTrackingRefBased/>
  <w15:docId w15:val="{20C2D311-A004-4EDD-ADBC-4F60B821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E5D8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8E5D8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8E5D88"/>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8E5D88"/>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8E5D88"/>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8E5D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E5D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E5D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E5D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E5D88"/>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8E5D88"/>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8E5D88"/>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8E5D88"/>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8E5D88"/>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8E5D8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E5D8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E5D8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E5D88"/>
    <w:rPr>
      <w:rFonts w:eastAsiaTheme="majorEastAsia" w:cstheme="majorBidi"/>
      <w:color w:val="272727" w:themeColor="text1" w:themeTint="D8"/>
    </w:rPr>
  </w:style>
  <w:style w:type="paragraph" w:styleId="a3">
    <w:name w:val="Title"/>
    <w:basedOn w:val="a"/>
    <w:next w:val="a"/>
    <w:link w:val="Char"/>
    <w:uiPriority w:val="10"/>
    <w:qFormat/>
    <w:rsid w:val="008E5D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E5D8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E5D8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E5D8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E5D88"/>
    <w:pPr>
      <w:spacing w:before="160"/>
      <w:jc w:val="center"/>
    </w:pPr>
    <w:rPr>
      <w:i/>
      <w:iCs/>
      <w:color w:val="404040" w:themeColor="text1" w:themeTint="BF"/>
    </w:rPr>
  </w:style>
  <w:style w:type="character" w:customStyle="1" w:styleId="Char1">
    <w:name w:val="Απόσπασμα Char"/>
    <w:basedOn w:val="a0"/>
    <w:link w:val="a5"/>
    <w:uiPriority w:val="29"/>
    <w:rsid w:val="008E5D88"/>
    <w:rPr>
      <w:i/>
      <w:iCs/>
      <w:color w:val="404040" w:themeColor="text1" w:themeTint="BF"/>
    </w:rPr>
  </w:style>
  <w:style w:type="paragraph" w:styleId="a6">
    <w:name w:val="List Paragraph"/>
    <w:basedOn w:val="a"/>
    <w:uiPriority w:val="34"/>
    <w:qFormat/>
    <w:rsid w:val="008E5D88"/>
    <w:pPr>
      <w:ind w:left="720"/>
      <w:contextualSpacing/>
    </w:pPr>
  </w:style>
  <w:style w:type="character" w:styleId="a7">
    <w:name w:val="Intense Emphasis"/>
    <w:basedOn w:val="a0"/>
    <w:uiPriority w:val="21"/>
    <w:qFormat/>
    <w:rsid w:val="008E5D88"/>
    <w:rPr>
      <w:i/>
      <w:iCs/>
      <w:color w:val="2E74B5" w:themeColor="accent1" w:themeShade="BF"/>
    </w:rPr>
  </w:style>
  <w:style w:type="paragraph" w:styleId="a8">
    <w:name w:val="Intense Quote"/>
    <w:basedOn w:val="a"/>
    <w:next w:val="a"/>
    <w:link w:val="Char2"/>
    <w:uiPriority w:val="30"/>
    <w:qFormat/>
    <w:rsid w:val="008E5D8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8E5D88"/>
    <w:rPr>
      <w:i/>
      <w:iCs/>
      <w:color w:val="2E74B5" w:themeColor="accent1" w:themeShade="BF"/>
    </w:rPr>
  </w:style>
  <w:style w:type="character" w:styleId="a9">
    <w:name w:val="Intense Reference"/>
    <w:basedOn w:val="a0"/>
    <w:uiPriority w:val="32"/>
    <w:qFormat/>
    <w:rsid w:val="008E5D8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583</Words>
  <Characters>3153</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Τσόγκα Μαρία Ελένη</dc:creator>
  <cp:keywords/>
  <dc:description/>
  <cp:lastModifiedBy>Τσόγκα Μαρία Ελένη</cp:lastModifiedBy>
  <cp:revision>3</cp:revision>
  <dcterms:created xsi:type="dcterms:W3CDTF">2026-10-20T07:40:00Z</dcterms:created>
  <dcterms:modified xsi:type="dcterms:W3CDTF">2026-10-20T08:26:00Z</dcterms:modified>
</cp:coreProperties>
</file>